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55" w:rsidRPr="00634A55" w:rsidRDefault="00634A55" w:rsidP="00634A55">
      <w:pPr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</w:pPr>
      <w:r w:rsidRPr="00634A55"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  <w:t>РОССИЙСКАЯ ФЕДЕРАЦИЯ</w:t>
      </w:r>
    </w:p>
    <w:p w:rsidR="00634A55" w:rsidRPr="00634A55" w:rsidRDefault="00634A55" w:rsidP="00634A55">
      <w:pPr>
        <w:keepNext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4A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КАЛИНИНГРАДСКАЯ ОБЛАСТЬ</w:t>
      </w:r>
    </w:p>
    <w:p w:rsidR="00634A55" w:rsidRPr="00634A55" w:rsidRDefault="00634A55" w:rsidP="00634A55">
      <w:pPr>
        <w:tabs>
          <w:tab w:val="left" w:pos="5616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4A55" w:rsidRPr="00634A55" w:rsidRDefault="00634A55" w:rsidP="00634A5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4A55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634A55" w:rsidRPr="00634A55" w:rsidRDefault="00634A55" w:rsidP="00634A55">
      <w:pPr>
        <w:keepNext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4A55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634A55" w:rsidRPr="00634A55" w:rsidRDefault="00634A55" w:rsidP="00634A5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4A55">
        <w:rPr>
          <w:rFonts w:ascii="Times New Roman" w:eastAsia="Times New Roman" w:hAnsi="Times New Roman"/>
          <w:b/>
          <w:sz w:val="28"/>
          <w:szCs w:val="28"/>
          <w:lang w:eastAsia="ru-RU"/>
        </w:rPr>
        <w:t>«ЗЕЛЕНОГРАДСКИЙ ГОРОДСКОЙ ОКРУГ»</w:t>
      </w:r>
    </w:p>
    <w:p w:rsidR="00634A55" w:rsidRPr="00E30CCA" w:rsidRDefault="00634A55" w:rsidP="00634A55">
      <w:pPr>
        <w:jc w:val="center"/>
        <w:rPr>
          <w:rFonts w:eastAsia="Times New Roman"/>
          <w:noProof/>
          <w:sz w:val="16"/>
          <w:szCs w:val="20"/>
          <w:lang w:eastAsia="ru-RU"/>
        </w:rPr>
      </w:pPr>
    </w:p>
    <w:p w:rsidR="00634A55" w:rsidRPr="00634A55" w:rsidRDefault="00634A55" w:rsidP="00634A55">
      <w:pPr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r w:rsidRPr="00634A55">
        <w:rPr>
          <w:rFonts w:ascii="Times New Roman" w:eastAsia="Times New Roman" w:hAnsi="Times New Roman"/>
          <w:b/>
          <w:sz w:val="36"/>
          <w:szCs w:val="20"/>
          <w:lang w:eastAsia="ru-RU"/>
        </w:rPr>
        <w:t>ПОСТАНОВЛЕНИЕ</w:t>
      </w:r>
    </w:p>
    <w:p w:rsidR="00634A55" w:rsidRPr="00E30CCA" w:rsidRDefault="00634A55" w:rsidP="00634A55">
      <w:pPr>
        <w:jc w:val="center"/>
        <w:rPr>
          <w:rFonts w:eastAsia="Times New Roman"/>
          <w:sz w:val="20"/>
          <w:szCs w:val="20"/>
          <w:lang w:eastAsia="ru-RU"/>
        </w:rPr>
      </w:pPr>
    </w:p>
    <w:p w:rsidR="00634A55" w:rsidRPr="00634A55" w:rsidRDefault="00634A55" w:rsidP="00634A5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A55">
        <w:rPr>
          <w:rFonts w:ascii="Times New Roman" w:eastAsia="Times New Roman" w:hAnsi="Times New Roman"/>
          <w:sz w:val="28"/>
          <w:szCs w:val="28"/>
          <w:lang w:eastAsia="ru-RU"/>
        </w:rPr>
        <w:t>от «  17  »  июня   2019 г.  №  1072</w:t>
      </w:r>
    </w:p>
    <w:p w:rsidR="00634A55" w:rsidRPr="00634A55" w:rsidRDefault="00634A55" w:rsidP="00634A5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A55">
        <w:rPr>
          <w:rFonts w:ascii="Times New Roman" w:eastAsia="Times New Roman" w:hAnsi="Times New Roman"/>
          <w:sz w:val="28"/>
          <w:szCs w:val="28"/>
          <w:lang w:eastAsia="ru-RU"/>
        </w:rPr>
        <w:t>г. Зеленоградск</w:t>
      </w:r>
    </w:p>
    <w:p w:rsidR="00634A55" w:rsidRPr="00634A55" w:rsidRDefault="00634A55" w:rsidP="00634A55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34A55" w:rsidRPr="00634A55" w:rsidRDefault="00634A55" w:rsidP="00634A55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34A5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Об утверждении Плана </w:t>
      </w:r>
      <w:bookmarkStart w:id="0" w:name="_Hlk8027477"/>
      <w:r w:rsidRPr="00634A5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мероприятий по реализации в муниципальном образовании «Зеленоградский городской округ» Стратегии развития государственной политики Российской Федерации в отношении российского казачества до 2020 года</w:t>
      </w:r>
      <w:bookmarkEnd w:id="0"/>
    </w:p>
    <w:p w:rsidR="00634A55" w:rsidRPr="00634A55" w:rsidRDefault="00634A55" w:rsidP="00634A55">
      <w:pPr>
        <w:rPr>
          <w:rFonts w:ascii="Times New Roman" w:hAnsi="Times New Roman"/>
          <w:b/>
          <w:sz w:val="28"/>
          <w:szCs w:val="28"/>
        </w:rPr>
      </w:pPr>
    </w:p>
    <w:p w:rsidR="00634A55" w:rsidRPr="00634A55" w:rsidRDefault="00634A55" w:rsidP="00634A55">
      <w:pPr>
        <w:ind w:left="-142"/>
        <w:jc w:val="both"/>
        <w:rPr>
          <w:rFonts w:ascii="Times New Roman" w:hAnsi="Times New Roman"/>
          <w:sz w:val="28"/>
          <w:szCs w:val="28"/>
        </w:rPr>
      </w:pPr>
      <w:r w:rsidRPr="0006105C">
        <w:rPr>
          <w:sz w:val="26"/>
          <w:szCs w:val="26"/>
        </w:rPr>
        <w:t xml:space="preserve">      </w:t>
      </w:r>
      <w:r w:rsidRPr="0006105C">
        <w:rPr>
          <w:sz w:val="26"/>
          <w:szCs w:val="26"/>
        </w:rPr>
        <w:tab/>
      </w:r>
      <w:r w:rsidRPr="00634A55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Планом мероприятий по реализации в Калининградской области Стратегии развития государственной политики Российской Федерации в отношении российского казачества до 2020 года», от 20.03.2019 № АА-958/02, руководствуясь Уставом муниципального образования «Зеленоградский городской округ», в целях оказания содействия развитию казачества на территории муниципального образования </w:t>
      </w:r>
      <w:r w:rsidRPr="00634A55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34A55">
        <w:rPr>
          <w:rFonts w:ascii="Times New Roman" w:hAnsi="Times New Roman"/>
          <w:b/>
          <w:sz w:val="28"/>
          <w:szCs w:val="28"/>
        </w:rPr>
        <w:t>п о с т а н о в л я е т</w:t>
      </w:r>
      <w:r w:rsidRPr="00634A55">
        <w:rPr>
          <w:rFonts w:ascii="Times New Roman" w:hAnsi="Times New Roman"/>
          <w:sz w:val="28"/>
          <w:szCs w:val="28"/>
        </w:rPr>
        <w:t>:</w:t>
      </w:r>
    </w:p>
    <w:p w:rsidR="00634A55" w:rsidRPr="00634A55" w:rsidRDefault="00634A55" w:rsidP="00634A55">
      <w:pPr>
        <w:widowControl w:val="0"/>
        <w:numPr>
          <w:ilvl w:val="0"/>
          <w:numId w:val="4"/>
        </w:numPr>
        <w:tabs>
          <w:tab w:val="left" w:pos="993"/>
          <w:tab w:val="left" w:pos="1560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A55">
        <w:rPr>
          <w:rFonts w:ascii="Times New Roman" w:hAnsi="Times New Roman"/>
          <w:color w:val="000000"/>
          <w:sz w:val="28"/>
          <w:szCs w:val="28"/>
        </w:rPr>
        <w:t xml:space="preserve">Утвердить План </w:t>
      </w:r>
      <w:r w:rsidRPr="00634A55">
        <w:rPr>
          <w:rFonts w:ascii="Times New Roman" w:hAnsi="Times New Roman"/>
          <w:bCs/>
          <w:color w:val="000000"/>
          <w:sz w:val="28"/>
          <w:szCs w:val="28"/>
        </w:rPr>
        <w:t xml:space="preserve">мероприятий по реализации в муниципальном образовании «Зеленоградский городской округ» Стратегии развития государственной политики Российской Федерации в отношении российского казачества до 2020 года </w:t>
      </w:r>
      <w:r w:rsidRPr="00634A55">
        <w:rPr>
          <w:rFonts w:ascii="Times New Roman" w:hAnsi="Times New Roman"/>
          <w:color w:val="000000"/>
          <w:sz w:val="28"/>
          <w:szCs w:val="28"/>
        </w:rPr>
        <w:t>(далее – План) (приложение).</w:t>
      </w:r>
      <w:r w:rsidRPr="00634A55">
        <w:rPr>
          <w:rFonts w:ascii="Times New Roman" w:hAnsi="Times New Roman"/>
          <w:sz w:val="28"/>
          <w:szCs w:val="28"/>
        </w:rPr>
        <w:t xml:space="preserve"> </w:t>
      </w:r>
    </w:p>
    <w:p w:rsidR="00634A55" w:rsidRPr="00634A55" w:rsidRDefault="00634A55" w:rsidP="00634A5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4A55">
        <w:rPr>
          <w:rFonts w:ascii="Times New Roman" w:hAnsi="Times New Roman"/>
          <w:color w:val="000000"/>
          <w:sz w:val="28"/>
          <w:szCs w:val="28"/>
        </w:rPr>
        <w:t>2. Отделу культуры, туризма и спорта Администрации (Л.А. Сингатулина) довести утвержденный План до сведения ответственных за исполнение мероприятий и осуществлять мониторинг исполнения Плана.</w:t>
      </w:r>
    </w:p>
    <w:p w:rsidR="00634A55" w:rsidRPr="00634A55" w:rsidRDefault="00634A55" w:rsidP="00634A5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4A55">
        <w:rPr>
          <w:rFonts w:ascii="Times New Roman" w:hAnsi="Times New Roman"/>
          <w:color w:val="000000"/>
          <w:sz w:val="28"/>
          <w:szCs w:val="28"/>
        </w:rPr>
        <w:t>3. Ответственным за исполнение мероприятий, предусмотренных Планом, направлять отчеты об исполнении мероприятий в отдел культуры, туризма и спорта Администрации ежеквартально до 15 числа месяца, следующего за отчетным периодом.</w:t>
      </w:r>
    </w:p>
    <w:p w:rsidR="00634A55" w:rsidRPr="00634A55" w:rsidRDefault="00634A55" w:rsidP="00634A5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4A55">
        <w:rPr>
          <w:rFonts w:ascii="Times New Roman" w:hAnsi="Times New Roman"/>
          <w:color w:val="000000"/>
          <w:sz w:val="28"/>
          <w:szCs w:val="28"/>
        </w:rPr>
        <w:t xml:space="preserve"> 4. Управлению делами администрации (Н.В.Бачарина) обеспечить размещение настоящего постановления на официальном сайте муниципального образования «Зеленоградский городской округ».</w:t>
      </w:r>
    </w:p>
    <w:p w:rsidR="00634A55" w:rsidRPr="00634A55" w:rsidRDefault="00634A55" w:rsidP="00634A5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4A55">
        <w:rPr>
          <w:rFonts w:ascii="Times New Roman" w:hAnsi="Times New Roman"/>
          <w:color w:val="000000"/>
          <w:sz w:val="28"/>
          <w:szCs w:val="28"/>
        </w:rPr>
        <w:t>5. Отделу ГО, ЧС и охраны окружающей среды (Э.Б.Колкин) обеспечить размещение настоящего постановления в общественно-политической газете «Волна».</w:t>
      </w:r>
    </w:p>
    <w:p w:rsidR="00634A55" w:rsidRPr="00634A55" w:rsidRDefault="00634A55" w:rsidP="00634A5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4A55">
        <w:rPr>
          <w:rFonts w:ascii="Times New Roman" w:hAnsi="Times New Roman"/>
          <w:color w:val="000000"/>
          <w:sz w:val="28"/>
          <w:szCs w:val="28"/>
        </w:rPr>
        <w:t>6. Постановление вступает в силу со дня его опубликования.</w:t>
      </w:r>
    </w:p>
    <w:p w:rsidR="00634A55" w:rsidRPr="00634A55" w:rsidRDefault="00634A55" w:rsidP="00634A55">
      <w:pPr>
        <w:pStyle w:val="ab"/>
        <w:widowControl w:val="0"/>
        <w:tabs>
          <w:tab w:val="left" w:pos="1134"/>
        </w:tabs>
        <w:ind w:firstLine="709"/>
        <w:rPr>
          <w:sz w:val="28"/>
          <w:szCs w:val="28"/>
        </w:rPr>
      </w:pPr>
      <w:r w:rsidRPr="00634A55">
        <w:rPr>
          <w:color w:val="000000"/>
          <w:sz w:val="28"/>
          <w:szCs w:val="28"/>
        </w:rPr>
        <w:t xml:space="preserve">7. Контроль за исполнением постановления возложить на заместителя главы </w:t>
      </w:r>
      <w:r w:rsidRPr="00634A55">
        <w:rPr>
          <w:color w:val="000000"/>
          <w:sz w:val="28"/>
          <w:szCs w:val="28"/>
        </w:rPr>
        <w:t>а</w:t>
      </w:r>
      <w:r w:rsidRPr="00634A55">
        <w:rPr>
          <w:color w:val="000000"/>
          <w:sz w:val="28"/>
          <w:szCs w:val="28"/>
        </w:rPr>
        <w:t>дминистрации Г.П.Попшоя</w:t>
      </w:r>
      <w:r w:rsidRPr="00634A55">
        <w:rPr>
          <w:sz w:val="28"/>
          <w:szCs w:val="28"/>
        </w:rPr>
        <w:t xml:space="preserve">. </w:t>
      </w:r>
    </w:p>
    <w:p w:rsidR="00634A55" w:rsidRPr="00634A55" w:rsidRDefault="00634A55" w:rsidP="00634A55">
      <w:pPr>
        <w:pStyle w:val="ab"/>
        <w:widowControl w:val="0"/>
        <w:tabs>
          <w:tab w:val="left" w:pos="709"/>
          <w:tab w:val="left" w:pos="1134"/>
        </w:tabs>
        <w:ind w:left="709"/>
        <w:rPr>
          <w:sz w:val="28"/>
          <w:szCs w:val="28"/>
        </w:rPr>
      </w:pPr>
    </w:p>
    <w:p w:rsidR="00634A55" w:rsidRPr="00634A55" w:rsidRDefault="00634A55" w:rsidP="00634A55">
      <w:pPr>
        <w:rPr>
          <w:rFonts w:ascii="Times New Roman" w:hAnsi="Times New Roman"/>
          <w:sz w:val="28"/>
          <w:szCs w:val="28"/>
        </w:rPr>
      </w:pPr>
      <w:r w:rsidRPr="00634A55">
        <w:rPr>
          <w:rFonts w:ascii="Times New Roman" w:hAnsi="Times New Roman"/>
          <w:sz w:val="28"/>
          <w:szCs w:val="28"/>
        </w:rPr>
        <w:t>Глава администрации</w:t>
      </w:r>
    </w:p>
    <w:p w:rsidR="00634A55" w:rsidRPr="00634A55" w:rsidRDefault="00634A55" w:rsidP="00634A55">
      <w:pPr>
        <w:rPr>
          <w:rFonts w:ascii="Times New Roman" w:hAnsi="Times New Roman"/>
          <w:sz w:val="28"/>
          <w:szCs w:val="28"/>
        </w:rPr>
      </w:pPr>
      <w:r w:rsidRPr="00634A55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634A55" w:rsidRPr="00634A55" w:rsidRDefault="00634A55" w:rsidP="00634A55">
      <w:pPr>
        <w:rPr>
          <w:rFonts w:ascii="Times New Roman" w:hAnsi="Times New Roman"/>
          <w:sz w:val="28"/>
          <w:szCs w:val="28"/>
        </w:rPr>
      </w:pPr>
      <w:r w:rsidRPr="00634A55">
        <w:rPr>
          <w:rFonts w:ascii="Times New Roman" w:hAnsi="Times New Roman"/>
          <w:sz w:val="28"/>
          <w:szCs w:val="28"/>
        </w:rPr>
        <w:t>«Зеленоградский городской округ»</w:t>
      </w:r>
      <w:r w:rsidRPr="00634A55">
        <w:rPr>
          <w:rFonts w:ascii="Times New Roman" w:hAnsi="Times New Roman"/>
          <w:sz w:val="28"/>
          <w:szCs w:val="28"/>
        </w:rPr>
        <w:tab/>
        <w:t xml:space="preserve">                                                     С.А.Кошевой</w:t>
      </w:r>
    </w:p>
    <w:p w:rsidR="00634A55" w:rsidRDefault="00634A55" w:rsidP="00634A55">
      <w:pPr>
        <w:ind w:right="-1" w:firstLine="5670"/>
        <w:jc w:val="center"/>
        <w:rPr>
          <w:szCs w:val="20"/>
        </w:rPr>
      </w:pPr>
    </w:p>
    <w:p w:rsidR="00634A55" w:rsidRPr="00634A55" w:rsidRDefault="00634A55" w:rsidP="00634A55">
      <w:pPr>
        <w:ind w:right="-1" w:firstLine="5670"/>
        <w:jc w:val="center"/>
        <w:rPr>
          <w:rFonts w:ascii="Times New Roman" w:hAnsi="Times New Roman"/>
          <w:szCs w:val="20"/>
        </w:rPr>
      </w:pPr>
      <w:r w:rsidRPr="00634A55">
        <w:rPr>
          <w:rFonts w:ascii="Times New Roman" w:hAnsi="Times New Roman"/>
          <w:szCs w:val="20"/>
        </w:rPr>
        <w:lastRenderedPageBreak/>
        <w:t xml:space="preserve">Приложение </w:t>
      </w:r>
    </w:p>
    <w:p w:rsidR="00634A55" w:rsidRPr="00634A55" w:rsidRDefault="00634A55" w:rsidP="00634A55">
      <w:pPr>
        <w:ind w:right="-1" w:firstLine="5670"/>
        <w:jc w:val="center"/>
        <w:rPr>
          <w:rFonts w:ascii="Times New Roman" w:hAnsi="Times New Roman"/>
          <w:szCs w:val="20"/>
        </w:rPr>
      </w:pPr>
      <w:r w:rsidRPr="00634A55">
        <w:rPr>
          <w:rFonts w:ascii="Times New Roman" w:hAnsi="Times New Roman"/>
          <w:szCs w:val="20"/>
        </w:rPr>
        <w:t>к постановлению администрации</w:t>
      </w:r>
    </w:p>
    <w:p w:rsidR="00634A55" w:rsidRPr="00634A55" w:rsidRDefault="00634A55" w:rsidP="00634A55">
      <w:pPr>
        <w:ind w:right="-1" w:firstLine="5670"/>
        <w:jc w:val="center"/>
        <w:rPr>
          <w:rFonts w:ascii="Times New Roman" w:hAnsi="Times New Roman"/>
          <w:szCs w:val="20"/>
        </w:rPr>
      </w:pPr>
      <w:r w:rsidRPr="00634A55">
        <w:rPr>
          <w:rFonts w:ascii="Times New Roman" w:hAnsi="Times New Roman"/>
          <w:szCs w:val="20"/>
        </w:rPr>
        <w:t>МО «Зеленоградский городской округ»</w:t>
      </w:r>
    </w:p>
    <w:p w:rsidR="00634A55" w:rsidRPr="00634A55" w:rsidRDefault="00634A55" w:rsidP="00634A55">
      <w:pPr>
        <w:ind w:right="-1" w:firstLine="5670"/>
        <w:jc w:val="center"/>
        <w:rPr>
          <w:rFonts w:ascii="Times New Roman" w:hAnsi="Times New Roman"/>
          <w:szCs w:val="20"/>
        </w:rPr>
      </w:pPr>
      <w:r w:rsidRPr="00634A55">
        <w:rPr>
          <w:rFonts w:ascii="Times New Roman" w:hAnsi="Times New Roman"/>
          <w:sz w:val="24"/>
          <w:szCs w:val="24"/>
        </w:rPr>
        <w:t>от « 17  »  июня  2019 г. №   1072</w:t>
      </w:r>
    </w:p>
    <w:p w:rsidR="00634A55" w:rsidRPr="00634A55" w:rsidRDefault="00634A55" w:rsidP="00634A55">
      <w:pPr>
        <w:widowControl w:val="0"/>
        <w:suppressAutoHyphens/>
        <w:jc w:val="center"/>
        <w:rPr>
          <w:rFonts w:ascii="Times New Roman" w:eastAsia="Arial Unicode MS" w:hAnsi="Times New Roman"/>
          <w:b/>
          <w:bCs/>
          <w:kern w:val="2"/>
          <w:sz w:val="24"/>
          <w:szCs w:val="24"/>
          <w:lang w:eastAsia="hi-IN" w:bidi="hi-IN"/>
        </w:rPr>
      </w:pPr>
    </w:p>
    <w:p w:rsidR="00634A55" w:rsidRPr="00634A55" w:rsidRDefault="00634A55" w:rsidP="00634A55">
      <w:pPr>
        <w:jc w:val="center"/>
        <w:rPr>
          <w:rFonts w:ascii="Times New Roman" w:eastAsia="Times New Roman" w:hAnsi="Times New Roman"/>
          <w:b/>
          <w:caps/>
          <w:color w:val="000000"/>
          <w:szCs w:val="28"/>
          <w:lang w:eastAsia="ru-RU"/>
        </w:rPr>
      </w:pPr>
      <w:r w:rsidRPr="00634A55">
        <w:rPr>
          <w:rFonts w:ascii="Times New Roman" w:eastAsia="Times New Roman" w:hAnsi="Times New Roman"/>
          <w:b/>
          <w:color w:val="000000"/>
          <w:szCs w:val="28"/>
          <w:lang w:eastAsia="ru-RU"/>
        </w:rPr>
        <w:t>ПЛАН</w:t>
      </w:r>
    </w:p>
    <w:p w:rsidR="00634A55" w:rsidRPr="00634A55" w:rsidRDefault="00634A55" w:rsidP="00634A55">
      <w:pPr>
        <w:jc w:val="center"/>
        <w:rPr>
          <w:rFonts w:ascii="Times New Roman" w:eastAsia="Times New Roman" w:hAnsi="Times New Roman"/>
          <w:b/>
          <w:bCs/>
          <w:color w:val="000000"/>
          <w:szCs w:val="28"/>
          <w:lang w:eastAsia="ru-RU"/>
        </w:rPr>
      </w:pPr>
      <w:r w:rsidRPr="00634A55">
        <w:rPr>
          <w:rFonts w:ascii="Times New Roman" w:eastAsia="Times New Roman" w:hAnsi="Times New Roman"/>
          <w:b/>
          <w:bCs/>
          <w:color w:val="000000"/>
          <w:szCs w:val="28"/>
          <w:lang w:eastAsia="ru-RU"/>
        </w:rPr>
        <w:t xml:space="preserve">мероприятий по реализации в муниципальном образовании «Зеленоградский городской округ» Стратегии развития государственной политики Российской Федерации в отношении российского казачества </w:t>
      </w:r>
    </w:p>
    <w:p w:rsidR="00634A55" w:rsidRPr="00634A55" w:rsidRDefault="00634A55" w:rsidP="00634A55">
      <w:pPr>
        <w:jc w:val="center"/>
        <w:rPr>
          <w:rFonts w:ascii="Times New Roman" w:eastAsia="Times New Roman" w:hAnsi="Times New Roman"/>
          <w:b/>
          <w:bCs/>
          <w:color w:val="000000"/>
          <w:szCs w:val="28"/>
          <w:lang w:eastAsia="ru-RU"/>
        </w:rPr>
      </w:pPr>
      <w:r w:rsidRPr="00634A55">
        <w:rPr>
          <w:rFonts w:ascii="Times New Roman" w:eastAsia="Times New Roman" w:hAnsi="Times New Roman"/>
          <w:b/>
          <w:bCs/>
          <w:color w:val="000000"/>
          <w:szCs w:val="28"/>
          <w:lang w:eastAsia="ru-RU"/>
        </w:rPr>
        <w:t>до 2020 года</w:t>
      </w:r>
    </w:p>
    <w:tbl>
      <w:tblPr>
        <w:tblW w:w="4981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79"/>
        <w:gridCol w:w="5617"/>
        <w:gridCol w:w="1571"/>
        <w:gridCol w:w="2088"/>
      </w:tblGrid>
      <w:tr w:rsidR="00634A55" w:rsidRPr="00634A55" w:rsidTr="001B1B40">
        <w:trPr>
          <w:tblHeader/>
        </w:trPr>
        <w:tc>
          <w:tcPr>
            <w:tcW w:w="567" w:type="dxa"/>
            <w:tcBorders>
              <w:bottom w:val="single" w:sz="4" w:space="0" w:color="auto"/>
            </w:tcBorders>
          </w:tcPr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05" w:type="dxa"/>
            <w:tcBorders>
              <w:bottom w:val="single" w:sz="4" w:space="0" w:color="auto"/>
            </w:tcBorders>
          </w:tcPr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634A55" w:rsidRPr="00634A55" w:rsidTr="001B1B40">
        <w:trPr>
          <w:tblHeader/>
        </w:trPr>
        <w:tc>
          <w:tcPr>
            <w:tcW w:w="567" w:type="dxa"/>
            <w:tcBorders>
              <w:bottom w:val="single" w:sz="4" w:space="0" w:color="auto"/>
            </w:tcBorders>
          </w:tcPr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5" w:type="dxa"/>
            <w:tcBorders>
              <w:bottom w:val="single" w:sz="4" w:space="0" w:color="auto"/>
            </w:tcBorders>
          </w:tcPr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34A55" w:rsidRPr="00634A55" w:rsidTr="001B1B40">
        <w:trPr>
          <w:trHeight w:val="49"/>
        </w:trPr>
        <w:tc>
          <w:tcPr>
            <w:tcW w:w="9658" w:type="dxa"/>
            <w:gridSpan w:val="4"/>
          </w:tcPr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1. Содействие организации работы с детьми, казачьей молодежью,</w:t>
            </w:r>
          </w:p>
          <w:p w:rsidR="00634A55" w:rsidRPr="00634A55" w:rsidRDefault="00634A55" w:rsidP="001B1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их военно-патриотическому, духовно-нравственному и физическому воспитанию, сохранению и развитию казачьей культуры</w:t>
            </w:r>
          </w:p>
        </w:tc>
      </w:tr>
      <w:tr w:rsidR="00634A55" w:rsidRPr="00634A55" w:rsidTr="001B1B40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5" w:rsidRPr="00634A55" w:rsidRDefault="00634A55" w:rsidP="001B1B4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Оказание содействия народному ансамблю русской и казачьей песни «Купава»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  <w:r w:rsidRPr="00634A55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</w:t>
            </w:r>
          </w:p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культуры, туризма и спорта</w:t>
            </w:r>
          </w:p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МАУК Культурно-досуговый центр «МО Зеленоградский ГО»</w:t>
            </w:r>
          </w:p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34A55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34A55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народный ансамбль русской и казачьей песни «Купава»</w:t>
            </w:r>
          </w:p>
        </w:tc>
      </w:tr>
      <w:tr w:rsidR="00634A55" w:rsidRPr="00634A55" w:rsidTr="001B1B40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5" w:rsidRPr="00634A55" w:rsidRDefault="00634A55" w:rsidP="001B1B4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памятных мероприятий в рамках Дня памяти жертв геноцида казачества 21 января 1919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ежегодно, </w:t>
            </w:r>
          </w:p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A55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отдельный Балтийского казачьего округа</w:t>
            </w:r>
          </w:p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(по согласованию)</w:t>
            </w:r>
          </w:p>
        </w:tc>
      </w:tr>
      <w:tr w:rsidR="00634A55" w:rsidRPr="00634A55" w:rsidTr="001B1B40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5" w:rsidRPr="00634A55" w:rsidRDefault="00634A55" w:rsidP="001B1B4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мероприятий по повышению знаний казачьей молодежи о казачьих литературных произведениях, писателях, поэтах и публицистах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ежегодно,</w:t>
            </w:r>
          </w:p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апрель – декабрь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по делам молодежи и спорту </w:t>
            </w:r>
          </w:p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(по согласованию)</w:t>
            </w:r>
          </w:p>
        </w:tc>
      </w:tr>
      <w:tr w:rsidR="00634A55" w:rsidRPr="00634A55" w:rsidTr="001B1B40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5" w:rsidRPr="00634A55" w:rsidRDefault="00634A55" w:rsidP="001B1B4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памятного мероприятия «Казачья молодежь против террора»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ежегодно, </w:t>
            </w:r>
          </w:p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по делам молодежи и спорту </w:t>
            </w:r>
          </w:p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(по согласованию)</w:t>
            </w:r>
          </w:p>
        </w:tc>
      </w:tr>
      <w:tr w:rsidR="00634A55" w:rsidRPr="00634A55" w:rsidTr="001B1B40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5" w:rsidRPr="00634A55" w:rsidRDefault="00634A55" w:rsidP="001B1B4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праздника «Посвящение в казачата»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ежегодно, </w:t>
            </w:r>
          </w:p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по делам молодежи и спорту </w:t>
            </w:r>
          </w:p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(по согласованию) </w:t>
            </w:r>
          </w:p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34A55" w:rsidRPr="00634A55" w:rsidRDefault="00634A55" w:rsidP="00634A5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A55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отдельный Балтийского казачьего округа</w:t>
            </w:r>
          </w:p>
        </w:tc>
      </w:tr>
      <w:tr w:rsidR="00634A55" w:rsidRPr="00634A55" w:rsidTr="001B1B40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5" w:rsidRPr="00634A55" w:rsidRDefault="00634A55" w:rsidP="001B1B4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Городских краеведческих чтений школьников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ежегодно, </w:t>
            </w:r>
          </w:p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по делам молодежи и спорту </w:t>
            </w:r>
          </w:p>
        </w:tc>
      </w:tr>
      <w:tr w:rsidR="00634A55" w:rsidRPr="00634A55" w:rsidTr="001B1B40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5" w:rsidRPr="00634A55" w:rsidRDefault="00634A55" w:rsidP="001B1B4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ежегодного смотра строя и песни молодежных отрядов «Мы – будущее России!»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по делам молодежи и спорту </w:t>
            </w:r>
          </w:p>
        </w:tc>
      </w:tr>
      <w:tr w:rsidR="00634A55" w:rsidRPr="00634A55" w:rsidTr="001B1B40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5" w:rsidRPr="00634A55" w:rsidRDefault="00634A55" w:rsidP="001B1B4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во Всероссийской спартакиаде допризывной </w:t>
            </w:r>
            <w:r w:rsidRPr="00634A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казачьей молодежи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A55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отдельный </w:t>
            </w:r>
            <w:r w:rsidRPr="00634A55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lastRenderedPageBreak/>
              <w:t>Балтийского казачьего округа</w:t>
            </w:r>
          </w:p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(по согласованию)</w:t>
            </w:r>
          </w:p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4A55" w:rsidRPr="00634A55" w:rsidTr="001B1B40">
        <w:trPr>
          <w:trHeight w:val="49"/>
        </w:trPr>
        <w:tc>
          <w:tcPr>
            <w:tcW w:w="9658" w:type="dxa"/>
            <w:gridSpan w:val="4"/>
          </w:tcPr>
          <w:p w:rsidR="00634A55" w:rsidRPr="00634A55" w:rsidRDefault="00634A55" w:rsidP="001B1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2. Совершенствование системы взаимодействия с российским казачеством</w:t>
            </w:r>
          </w:p>
          <w:p w:rsidR="00634A55" w:rsidRPr="00634A55" w:rsidRDefault="00634A55" w:rsidP="001B1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24"/>
                <w:lang w:eastAsia="ru-RU"/>
              </w:rPr>
            </w:pPr>
          </w:p>
        </w:tc>
      </w:tr>
      <w:tr w:rsidR="00634A55" w:rsidRPr="00634A55" w:rsidTr="001B1B40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5" w:rsidRPr="00634A55" w:rsidRDefault="00634A55" w:rsidP="001B1B4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Оказание содействия созданию на территории муниципального образования казачьих обществ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5" w:rsidRPr="00634A55" w:rsidRDefault="00634A55" w:rsidP="001B1B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A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</w:t>
            </w:r>
          </w:p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A55">
              <w:rPr>
                <w:rFonts w:ascii="Times New Roman" w:hAnsi="Times New Roman"/>
                <w:color w:val="000000"/>
                <w:sz w:val="24"/>
                <w:szCs w:val="24"/>
              </w:rPr>
              <w:t>культуры, туризма и спорта</w:t>
            </w:r>
          </w:p>
        </w:tc>
      </w:tr>
      <w:tr w:rsidR="00634A55" w:rsidRPr="00634A55" w:rsidTr="001B1B40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5" w:rsidRPr="00634A55" w:rsidRDefault="00634A55" w:rsidP="001B1B4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Оказание организационной, информационной, консультативной поддержки казачьим обществам по вопросам их деятельности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5" w:rsidRPr="00634A55" w:rsidRDefault="00634A55" w:rsidP="001B1B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A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</w:t>
            </w:r>
          </w:p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A55">
              <w:rPr>
                <w:rFonts w:ascii="Times New Roman" w:hAnsi="Times New Roman"/>
                <w:color w:val="000000"/>
                <w:sz w:val="24"/>
                <w:szCs w:val="24"/>
              </w:rPr>
              <w:t>культуры, туризма и спорта</w:t>
            </w:r>
          </w:p>
        </w:tc>
      </w:tr>
      <w:tr w:rsidR="00634A55" w:rsidRPr="00634A55" w:rsidTr="001B1B40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5" w:rsidRPr="00634A55" w:rsidRDefault="00634A55" w:rsidP="001B1B4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Размещение на официальном сайте Администрации информации о казачьих обществах, действующих на территории округа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A55">
              <w:rPr>
                <w:rFonts w:ascii="Times New Roman" w:hAnsi="Times New Roman"/>
                <w:color w:val="000000"/>
                <w:sz w:val="24"/>
                <w:szCs w:val="24"/>
              </w:rPr>
              <w:t>Отдел по делам ГО, ЧС и охране окружающей среды</w:t>
            </w:r>
          </w:p>
        </w:tc>
      </w:tr>
      <w:tr w:rsidR="00634A55" w:rsidRPr="00634A55" w:rsidTr="001B1B40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5" w:rsidRPr="00634A55" w:rsidRDefault="00634A55" w:rsidP="001B1B4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казаков и членов их семей на службах в храмах расположенных на территории округа: праздник Рождества Христова, праздник Святой Троицы, праздник Светлого Христова Воскресения, празднование Донской иконы Божьей Матери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Храм Апостола Андрея Первозванного </w:t>
            </w:r>
          </w:p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</w:p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Храм Преображения Господня </w:t>
            </w:r>
          </w:p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20"/>
                <w:lang w:eastAsia="ru-RU"/>
              </w:rPr>
            </w:pPr>
          </w:p>
          <w:p w:rsidR="00634A55" w:rsidRPr="00634A55" w:rsidRDefault="00634A55" w:rsidP="00634A5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A55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отдельный Балтийского казачьего округа</w:t>
            </w:r>
            <w:r w:rsidRPr="00634A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34A55" w:rsidRPr="00634A55" w:rsidTr="001B1B40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5" w:rsidRPr="00634A55" w:rsidRDefault="00634A55" w:rsidP="001B1B4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Оказание поддержки казачьим обществам в участии во Всероссийской экологической акции, а также в мероприятиях, направленных на пресечение самовольного пользования недрами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согласно </w:t>
            </w:r>
          </w:p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плану работы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5" w:rsidRPr="00634A55" w:rsidRDefault="00634A55" w:rsidP="001B1B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A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</w:t>
            </w:r>
          </w:p>
          <w:p w:rsidR="00634A55" w:rsidRPr="00634A55" w:rsidRDefault="00634A55" w:rsidP="001B1B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A55">
              <w:rPr>
                <w:rFonts w:ascii="Times New Roman" w:hAnsi="Times New Roman"/>
                <w:color w:val="000000"/>
                <w:sz w:val="24"/>
                <w:szCs w:val="24"/>
              </w:rPr>
              <w:t>культуры, туризма и спорта,</w:t>
            </w:r>
          </w:p>
          <w:p w:rsidR="00634A55" w:rsidRPr="00634A55" w:rsidRDefault="00634A55" w:rsidP="001B1B40">
            <w:pPr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A55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отдельный Балтийского казачьего округа</w:t>
            </w:r>
            <w:r w:rsidRPr="00634A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(по согласованию)</w:t>
            </w:r>
          </w:p>
        </w:tc>
      </w:tr>
      <w:tr w:rsidR="00634A55" w:rsidRPr="00634A55" w:rsidTr="001B1B40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5" w:rsidRPr="00634A55" w:rsidRDefault="00634A55" w:rsidP="001B1B4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тематических мероприятий в рамках Дней казачьей культуры «Казачьему роду нет переводу»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ежегодно,</w:t>
            </w:r>
          </w:p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III – IV кварталы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5" w:rsidRPr="00634A55" w:rsidRDefault="00634A55" w:rsidP="001B1B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A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</w:t>
            </w:r>
          </w:p>
          <w:p w:rsidR="00634A55" w:rsidRPr="00634A55" w:rsidRDefault="00634A55" w:rsidP="001B1B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A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культуры, </w:t>
            </w:r>
          </w:p>
          <w:p w:rsidR="00634A55" w:rsidRPr="00634A55" w:rsidRDefault="00634A55" w:rsidP="001B1B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A55">
              <w:rPr>
                <w:rFonts w:ascii="Times New Roman" w:hAnsi="Times New Roman"/>
                <w:color w:val="000000"/>
                <w:sz w:val="24"/>
                <w:szCs w:val="24"/>
              </w:rPr>
              <w:t>туризма и спорта,</w:t>
            </w:r>
          </w:p>
          <w:p w:rsidR="00634A55" w:rsidRPr="00634A55" w:rsidRDefault="00634A55" w:rsidP="001B1B40">
            <w:pPr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A55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отдельный Балтийского казачьего округа</w:t>
            </w:r>
          </w:p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(по согласованию)</w:t>
            </w:r>
          </w:p>
        </w:tc>
      </w:tr>
      <w:tr w:rsidR="00634A55" w:rsidRPr="00634A55" w:rsidTr="001B1B40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634A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  <w:r w:rsidRPr="00634A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5" w:rsidRPr="00634A55" w:rsidRDefault="00634A55" w:rsidP="001B1B4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Марша единства, посвященного Дню народного единства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ежегодно, </w:t>
            </w:r>
          </w:p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</w:t>
            </w:r>
          </w:p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культуры, туризма и спорта</w:t>
            </w:r>
          </w:p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20"/>
                <w:lang w:eastAsia="ru-RU"/>
              </w:rPr>
            </w:pPr>
          </w:p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A55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отдельный Балтийского казачьего округа</w:t>
            </w:r>
          </w:p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(по согласованию)</w:t>
            </w:r>
          </w:p>
        </w:tc>
      </w:tr>
      <w:tr w:rsidR="00634A55" w:rsidRPr="00634A55" w:rsidTr="001B1B40">
        <w:trPr>
          <w:trHeight w:val="288"/>
        </w:trPr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3. Совершенствование организации государственной и иной службы российского казачества</w:t>
            </w:r>
          </w:p>
        </w:tc>
      </w:tr>
      <w:tr w:rsidR="00634A55" w:rsidRPr="00634A55" w:rsidTr="001B1B40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5" w:rsidRPr="00634A55" w:rsidRDefault="00634A55" w:rsidP="001B1B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Мониторинг результатов несения государственной и </w:t>
            </w:r>
            <w:r w:rsidRPr="00634A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иной службы членами казачьей дружины на территории муниципального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ежемесячно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A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по делам </w:t>
            </w:r>
            <w:r w:rsidRPr="00634A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ГО, ЧС и охране окружающей среды</w:t>
            </w:r>
          </w:p>
        </w:tc>
      </w:tr>
      <w:tr w:rsidR="00634A55" w:rsidRPr="00634A55" w:rsidTr="001B1B40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5" w:rsidRPr="00634A55" w:rsidRDefault="00634A55" w:rsidP="001B1B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взаимодействия </w:t>
            </w:r>
            <w:r w:rsidRPr="00634A55">
              <w:rPr>
                <w:rFonts w:ascii="Times New Roman" w:hAnsi="Times New Roman"/>
                <w:sz w:val="24"/>
                <w:szCs w:val="24"/>
              </w:rPr>
              <w:t xml:space="preserve">структурных подразделений противопожарной службы  ГУ МЧС России по Калининградской области» </w:t>
            </w:r>
            <w:r w:rsidRPr="00634A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634A55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казаков отдельного Балтийского казачьего округа</w:t>
            </w:r>
            <w:r w:rsidRPr="00634A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целью привлечения потенциала казачества к профилактическим рейдам по недопущению выжигания сухой растительности на территории муниципального образования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A55">
              <w:rPr>
                <w:rFonts w:ascii="Times New Roman" w:hAnsi="Times New Roman"/>
                <w:sz w:val="24"/>
                <w:szCs w:val="24"/>
              </w:rPr>
              <w:t>структурные подразделения противопожарной службы  ГУ МЧС России по Калининградской области» МОНД и ПР,  пожарная часть г. Зеленоградска ПСЧ-15</w:t>
            </w:r>
          </w:p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(по согласованию)</w:t>
            </w:r>
          </w:p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A55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казаки отдельного Балтийского казачьего округа</w:t>
            </w:r>
          </w:p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(по согласованию)</w:t>
            </w:r>
          </w:p>
        </w:tc>
      </w:tr>
      <w:tr w:rsidR="00634A55" w:rsidRPr="00634A55" w:rsidTr="001B1B40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5" w:rsidRPr="00634A55" w:rsidRDefault="00634A55" w:rsidP="001B1B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Оказание организационного, информационного, консультативного и методического содействия </w:t>
            </w:r>
            <w:r w:rsidRPr="00634A55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казакам отдельного Балтийского казачьего округа</w:t>
            </w:r>
            <w:r w:rsidRPr="00634A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их деятельности по несению государственной и иной службы российского казачества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A55">
              <w:rPr>
                <w:rFonts w:ascii="Times New Roman" w:hAnsi="Times New Roman"/>
                <w:color w:val="000000"/>
                <w:sz w:val="24"/>
                <w:szCs w:val="24"/>
              </w:rPr>
              <w:t>Отдел по делам ГО, ЧС и охране окружающей среды</w:t>
            </w:r>
          </w:p>
        </w:tc>
      </w:tr>
      <w:tr w:rsidR="00634A55" w:rsidRPr="00634A55" w:rsidTr="001B1B40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5" w:rsidRPr="00634A55" w:rsidRDefault="00634A55" w:rsidP="001B1B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Привлечение </w:t>
            </w:r>
            <w:r w:rsidRPr="00634A55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казаков отдельного Балтийского казачьего округа</w:t>
            </w:r>
            <w:r w:rsidRPr="00634A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 охране общественного порядка в соответствии с принятыми обязательствами по несению службы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A55">
              <w:rPr>
                <w:rFonts w:ascii="Times New Roman" w:hAnsi="Times New Roman"/>
                <w:color w:val="000000"/>
                <w:sz w:val="24"/>
                <w:szCs w:val="24"/>
              </w:rPr>
              <w:t>Отдел по делам ГО, ЧС и охране окружающей среды</w:t>
            </w:r>
          </w:p>
        </w:tc>
      </w:tr>
      <w:tr w:rsidR="00634A55" w:rsidRPr="00634A55" w:rsidTr="001B1B40">
        <w:trPr>
          <w:trHeight w:val="2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5" w:rsidRPr="00634A55" w:rsidRDefault="00634A55" w:rsidP="001B1B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Привлечение </w:t>
            </w:r>
            <w:r w:rsidRPr="00634A55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казаков отдельного Балтийского казачьего округа</w:t>
            </w:r>
            <w:r w:rsidRPr="00634A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 обеспечению безопасности людей на водных объектах в зимний период, </w:t>
            </w:r>
            <w:r w:rsidRPr="00634A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патрулирование мест массового выхода на лед</w:t>
            </w:r>
            <w:bookmarkStart w:id="1" w:name="_GoBack"/>
            <w:bookmarkEnd w:id="1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зимний период</w:t>
            </w:r>
          </w:p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5" w:rsidRPr="00634A55" w:rsidRDefault="00634A55" w:rsidP="001B1B40">
            <w:pPr>
              <w:jc w:val="center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634A55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Отдел по делам ГО, ЧС и охране окружающей среды </w:t>
            </w:r>
          </w:p>
          <w:p w:rsidR="00634A55" w:rsidRPr="00634A55" w:rsidRDefault="00634A55" w:rsidP="00634A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A55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казаки отдельного Балтийского казачьего округа</w:t>
            </w:r>
          </w:p>
        </w:tc>
      </w:tr>
      <w:tr w:rsidR="00634A55" w:rsidRPr="00634A55" w:rsidTr="001B1B40">
        <w:trPr>
          <w:trHeight w:val="8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5" w:rsidRPr="00634A55" w:rsidRDefault="00634A55" w:rsidP="001B1B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Привлечение </w:t>
            </w:r>
            <w:r w:rsidRPr="00634A55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казаков отдельного Балтийского казачьего округа</w:t>
            </w:r>
            <w:r w:rsidRPr="00634A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 обеспечению безопасности людей на водных объектах в летний период, </w:t>
            </w:r>
            <w:r w:rsidRPr="00634A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патрулирование мест массового отдыха людей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4A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купальный период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A55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казаки отдельного Балтийского казачьего округа</w:t>
            </w:r>
          </w:p>
          <w:p w:rsidR="00634A55" w:rsidRPr="00634A55" w:rsidRDefault="00634A55" w:rsidP="001B1B4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002C4" w:rsidRPr="00634A55" w:rsidRDefault="009002C4" w:rsidP="00634A55">
      <w:pPr>
        <w:rPr>
          <w:rFonts w:ascii="Times New Roman" w:hAnsi="Times New Roman"/>
        </w:rPr>
      </w:pPr>
    </w:p>
    <w:sectPr w:rsidR="009002C4" w:rsidRPr="00634A55" w:rsidSect="00634A55">
      <w:headerReference w:type="default" r:id="rId9"/>
      <w:pgSz w:w="11906" w:h="16838"/>
      <w:pgMar w:top="284" w:right="851" w:bottom="425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055" w:rsidRDefault="00283055" w:rsidP="002753A6">
      <w:r>
        <w:separator/>
      </w:r>
    </w:p>
  </w:endnote>
  <w:endnote w:type="continuationSeparator" w:id="0">
    <w:p w:rsidR="00283055" w:rsidRDefault="00283055" w:rsidP="00275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055" w:rsidRDefault="00283055" w:rsidP="002753A6">
      <w:r>
        <w:separator/>
      </w:r>
    </w:p>
  </w:footnote>
  <w:footnote w:type="continuationSeparator" w:id="0">
    <w:p w:rsidR="00283055" w:rsidRDefault="00283055" w:rsidP="00275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70207"/>
      <w:docPartObj>
        <w:docPartGallery w:val="Page Numbers (Top of Page)"/>
        <w:docPartUnique/>
      </w:docPartObj>
    </w:sdtPr>
    <w:sdtEndPr/>
    <w:sdtContent>
      <w:p w:rsidR="00D43501" w:rsidRDefault="00D4350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A55">
          <w:rPr>
            <w:noProof/>
          </w:rPr>
          <w:t>4</w:t>
        </w:r>
        <w:r>
          <w:fldChar w:fldCharType="end"/>
        </w:r>
      </w:p>
    </w:sdtContent>
  </w:sdt>
  <w:p w:rsidR="00D43501" w:rsidRDefault="00D4350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177F5"/>
    <w:multiLevelType w:val="hybridMultilevel"/>
    <w:tmpl w:val="7AB04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A2E94"/>
    <w:multiLevelType w:val="hybridMultilevel"/>
    <w:tmpl w:val="D70CA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3264C"/>
    <w:multiLevelType w:val="hybridMultilevel"/>
    <w:tmpl w:val="DEB43E4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44241"/>
    <w:multiLevelType w:val="hybridMultilevel"/>
    <w:tmpl w:val="66AA0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23"/>
    <w:rsid w:val="0001512E"/>
    <w:rsid w:val="00040A0E"/>
    <w:rsid w:val="000851F1"/>
    <w:rsid w:val="000875C9"/>
    <w:rsid w:val="000A627A"/>
    <w:rsid w:val="000D5A3B"/>
    <w:rsid w:val="00100500"/>
    <w:rsid w:val="00156014"/>
    <w:rsid w:val="001B06A2"/>
    <w:rsid w:val="001C762D"/>
    <w:rsid w:val="0024414C"/>
    <w:rsid w:val="00244DC2"/>
    <w:rsid w:val="002753A6"/>
    <w:rsid w:val="00283055"/>
    <w:rsid w:val="002C3FCD"/>
    <w:rsid w:val="00342B7C"/>
    <w:rsid w:val="00352449"/>
    <w:rsid w:val="003A30AA"/>
    <w:rsid w:val="003E0B58"/>
    <w:rsid w:val="003E5EDE"/>
    <w:rsid w:val="003F0951"/>
    <w:rsid w:val="0048266F"/>
    <w:rsid w:val="0048754B"/>
    <w:rsid w:val="004D4689"/>
    <w:rsid w:val="004F5023"/>
    <w:rsid w:val="005219AA"/>
    <w:rsid w:val="005406CF"/>
    <w:rsid w:val="00544BD1"/>
    <w:rsid w:val="00546333"/>
    <w:rsid w:val="0059424A"/>
    <w:rsid w:val="00603606"/>
    <w:rsid w:val="00631F96"/>
    <w:rsid w:val="00632241"/>
    <w:rsid w:val="00634A55"/>
    <w:rsid w:val="00667E9C"/>
    <w:rsid w:val="0067147B"/>
    <w:rsid w:val="006928DC"/>
    <w:rsid w:val="006B486F"/>
    <w:rsid w:val="006E7EE8"/>
    <w:rsid w:val="00745131"/>
    <w:rsid w:val="00756C5E"/>
    <w:rsid w:val="007759A1"/>
    <w:rsid w:val="00841BEF"/>
    <w:rsid w:val="00863E84"/>
    <w:rsid w:val="008E2ABC"/>
    <w:rsid w:val="008F43E4"/>
    <w:rsid w:val="009002C4"/>
    <w:rsid w:val="0091020E"/>
    <w:rsid w:val="00935273"/>
    <w:rsid w:val="009759C0"/>
    <w:rsid w:val="0099644A"/>
    <w:rsid w:val="009A6F72"/>
    <w:rsid w:val="009F2BB1"/>
    <w:rsid w:val="009F3191"/>
    <w:rsid w:val="009F65D4"/>
    <w:rsid w:val="00A07600"/>
    <w:rsid w:val="00A438E1"/>
    <w:rsid w:val="00A86588"/>
    <w:rsid w:val="00B1214E"/>
    <w:rsid w:val="00B30FFF"/>
    <w:rsid w:val="00B326EA"/>
    <w:rsid w:val="00B371D0"/>
    <w:rsid w:val="00BA1D49"/>
    <w:rsid w:val="00BD492E"/>
    <w:rsid w:val="00C034F0"/>
    <w:rsid w:val="00C76315"/>
    <w:rsid w:val="00C94FD4"/>
    <w:rsid w:val="00CA2475"/>
    <w:rsid w:val="00CA4CFE"/>
    <w:rsid w:val="00CB5A67"/>
    <w:rsid w:val="00CC5CE5"/>
    <w:rsid w:val="00CE5B42"/>
    <w:rsid w:val="00D03961"/>
    <w:rsid w:val="00D43501"/>
    <w:rsid w:val="00D577DC"/>
    <w:rsid w:val="00D940FD"/>
    <w:rsid w:val="00DB6971"/>
    <w:rsid w:val="00E03844"/>
    <w:rsid w:val="00E310BD"/>
    <w:rsid w:val="00E84C3C"/>
    <w:rsid w:val="00EF639A"/>
    <w:rsid w:val="00F00F74"/>
    <w:rsid w:val="00F32E31"/>
    <w:rsid w:val="00F9503F"/>
    <w:rsid w:val="00F968E4"/>
    <w:rsid w:val="00FE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A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449"/>
    <w:pPr>
      <w:spacing w:after="0" w:line="240" w:lineRule="auto"/>
    </w:pPr>
  </w:style>
  <w:style w:type="table" w:styleId="a4">
    <w:name w:val="Table Grid"/>
    <w:basedOn w:val="a1"/>
    <w:uiPriority w:val="59"/>
    <w:rsid w:val="00352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53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3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753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53A6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753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53A6"/>
    <w:rPr>
      <w:rFonts w:ascii="Calibri" w:hAnsi="Calibri" w:cs="Times New Roman"/>
    </w:rPr>
  </w:style>
  <w:style w:type="paragraph" w:customStyle="1" w:styleId="538552DCBB0F4C4BB087ED922D6A6322">
    <w:name w:val="538552DCBB0F4C4BB087ED922D6A6322"/>
    <w:rsid w:val="002753A6"/>
    <w:rPr>
      <w:rFonts w:eastAsiaTheme="minorEastAsia"/>
      <w:lang w:eastAsia="ru-RU"/>
    </w:rPr>
  </w:style>
  <w:style w:type="paragraph" w:styleId="ab">
    <w:name w:val="Body Text"/>
    <w:basedOn w:val="a"/>
    <w:link w:val="ac"/>
    <w:rsid w:val="00634A55"/>
    <w:pPr>
      <w:suppressAutoHyphens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634A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uiPriority w:val="22"/>
    <w:qFormat/>
    <w:rsid w:val="00634A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A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449"/>
    <w:pPr>
      <w:spacing w:after="0" w:line="240" w:lineRule="auto"/>
    </w:pPr>
  </w:style>
  <w:style w:type="table" w:styleId="a4">
    <w:name w:val="Table Grid"/>
    <w:basedOn w:val="a1"/>
    <w:uiPriority w:val="59"/>
    <w:rsid w:val="00352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53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3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753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53A6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753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53A6"/>
    <w:rPr>
      <w:rFonts w:ascii="Calibri" w:hAnsi="Calibri" w:cs="Times New Roman"/>
    </w:rPr>
  </w:style>
  <w:style w:type="paragraph" w:customStyle="1" w:styleId="538552DCBB0F4C4BB087ED922D6A6322">
    <w:name w:val="538552DCBB0F4C4BB087ED922D6A6322"/>
    <w:rsid w:val="002753A6"/>
    <w:rPr>
      <w:rFonts w:eastAsiaTheme="minorEastAsia"/>
      <w:lang w:eastAsia="ru-RU"/>
    </w:rPr>
  </w:style>
  <w:style w:type="paragraph" w:styleId="ab">
    <w:name w:val="Body Text"/>
    <w:basedOn w:val="a"/>
    <w:link w:val="ac"/>
    <w:rsid w:val="00634A55"/>
    <w:pPr>
      <w:suppressAutoHyphens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634A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uiPriority w:val="22"/>
    <w:qFormat/>
    <w:rsid w:val="00634A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42B50-8340-447B-AA52-4C10855BF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Разработано Отделом по профилактике коррупционных и иных правонарушений Правительства Калининградской области</dc:creator>
  <cp:lastModifiedBy>GEG</cp:lastModifiedBy>
  <cp:revision>2</cp:revision>
  <cp:lastPrinted>2019-05-14T13:22:00Z</cp:lastPrinted>
  <dcterms:created xsi:type="dcterms:W3CDTF">2019-06-18T13:08:00Z</dcterms:created>
  <dcterms:modified xsi:type="dcterms:W3CDTF">2019-06-18T13:08:00Z</dcterms:modified>
</cp:coreProperties>
</file>